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-69471</wp:posOffset>
            </wp:positionH>
            <wp:positionV relativeFrom="paragraph">
              <wp:posOffset>0</wp:posOffset>
            </wp:positionV>
            <wp:extent cx="5983798" cy="2037144"/>
            <wp:effectExtent b="0" l="0" r="0" t="0"/>
            <wp:wrapSquare wrapText="bothSides" distB="0" distT="0" distL="114300" distR="114300"/>
            <wp:docPr descr="fb_banner.fw(2).png" id="5" name="image2.png"/>
            <a:graphic>
              <a:graphicData uri="http://schemas.openxmlformats.org/drawingml/2006/picture">
                <pic:pic>
                  <pic:nvPicPr>
                    <pic:cNvPr descr="fb_banner.fw(2).png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83798" cy="20371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u w:val="single"/>
          <w:rtl w:val="0"/>
        </w:rPr>
        <w:t xml:space="preserve">PROVISIONAL 2021 SDC Schedule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91.0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1140"/>
        <w:gridCol w:w="3960"/>
        <w:gridCol w:w="4091"/>
        <w:tblGridChange w:id="0">
          <w:tblGrid>
            <w:gridCol w:w="1140"/>
            <w:gridCol w:w="3960"/>
            <w:gridCol w:w="4091"/>
          </w:tblGrid>
        </w:tblGridChange>
      </w:tblGrid>
      <w:tr>
        <w:trPr>
          <w:trHeight w:val="131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TERM 1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Monday February 1</w:t>
              <w:br w:type="textWrapping"/>
              <w:t xml:space="preserve">(Week 1)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Registrations for the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Schools Debating Competition Open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Sunday - date TBA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State Team Trials Day 1/2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 February 17</w:t>
              <w:br w:type="textWrapping"/>
              <w:t xml:space="preserve">(Week 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Registrations for SDC Close at 5PM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Sunday - date TBA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State Team Trials Day 2/2</w:t>
            </w:r>
          </w:p>
        </w:tc>
      </w:tr>
      <w:tr>
        <w:trPr>
          <w:trHeight w:val="52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Monday February 22 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Release of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SDC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Draft Draw 5PM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Draw and Topic Review Window Opens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7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Friday February 26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Draw and Topic Review Window Closes 5PM</w:t>
            </w:r>
          </w:p>
        </w:tc>
      </w:tr>
      <w:tr>
        <w:trPr>
          <w:trHeight w:val="467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Saturday &amp; Sunday - date TBA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Development Weekend 1</w:t>
            </w:r>
          </w:p>
        </w:tc>
      </w:tr>
      <w:tr>
        <w:trPr>
          <w:trHeight w:val="424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Monday March 1 (Week 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Deadline to Withdraw SDC Teams 5pm</w:t>
            </w:r>
          </w:p>
        </w:tc>
      </w:tr>
      <w:tr>
        <w:trPr>
          <w:trHeight w:val="826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March 2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Release of Final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 SDC Draw 5PM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Coordinator Welcome and Information Evening 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March 9 &amp;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 March 10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Round 1 Week 1</w:t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March 16 &amp;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 March 17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Round 1 Week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March 23 &amp;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 March 24 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Round 2 Week 1</w:t>
            </w:r>
          </w:p>
        </w:tc>
      </w:tr>
      <w:tr>
        <w:trPr>
          <w:trHeight w:val="636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March 30 &amp;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 March 31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(Week 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Round 2 Week 2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6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TERM 2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Saturday &amp; Sunday - date TBA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Development Weekend 2</w:t>
            </w:r>
          </w:p>
        </w:tc>
      </w:tr>
      <w:tr>
        <w:trPr>
          <w:trHeight w:val="636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April 27 &amp;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 April 28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Round 3 Week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6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May 4 &amp;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 May 5 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Round 3 Week 2</w:t>
            </w:r>
          </w:p>
          <w:p w:rsidR="00000000" w:rsidDel="00000000" w:rsidP="00000000" w:rsidRDefault="00000000" w:rsidRPr="00000000" w14:paraId="0000004D">
            <w:pPr>
              <w:ind w:firstLine="7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6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May 11 &amp; 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 May 12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Make-Up Round 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6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May 18 &amp; </w:t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 May 19 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Round 4 Week 1</w:t>
            </w:r>
          </w:p>
        </w:tc>
      </w:tr>
      <w:tr>
        <w:trPr>
          <w:trHeight w:val="636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May 25 &amp; 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 May 26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Round 4 Week 2</w:t>
            </w:r>
          </w:p>
        </w:tc>
      </w:tr>
      <w:tr>
        <w:trPr>
          <w:trHeight w:val="636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June 1 &amp; 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 June 2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Round 5 Week 1</w:t>
            </w:r>
          </w:p>
        </w:tc>
      </w:tr>
      <w:tr>
        <w:trPr>
          <w:trHeight w:val="636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June 8 &amp;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 June 9 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Round 5 Week 2</w:t>
            </w:r>
          </w:p>
        </w:tc>
      </w:tr>
      <w:tr>
        <w:trPr>
          <w:trHeight w:val="636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June 15 &amp; 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 June 16 </w:t>
              <w:br w:type="textWrapping"/>
              <w:t xml:space="preserve">(Week 9)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Round 6 Week 1</w:t>
            </w:r>
          </w:p>
        </w:tc>
      </w:tr>
      <w:tr>
        <w:trPr>
          <w:trHeight w:val="636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June 22 &amp;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 June 23 </w:t>
              <w:br w:type="textWrapping"/>
              <w:t xml:space="preserve">(Week 10)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Round 6 Week 2</w:t>
            </w:r>
          </w:p>
        </w:tc>
      </w:tr>
      <w:tr>
        <w:trPr>
          <w:trHeight w:val="636" w:hRule="atLeast"/>
        </w:trPr>
        <w:tc>
          <w:tcPr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right w:space="0" w:sz="0" w:val="nil"/>
                <w:between w:space="0" w:sz="0" w:val="nil"/>
              </w:pBdr>
              <w:spacing w:after="0" w:line="276" w:lineRule="auto"/>
              <w:ind w:left="113" w:right="113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TERM 3          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July 27 &amp; 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 July 28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2)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Make-Up Round 2</w:t>
            </w:r>
          </w:p>
        </w:tc>
      </w:tr>
      <w:tr>
        <w:trPr>
          <w:trHeight w:val="636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Friday July 30</w:t>
              <w:br w:type="textWrapping"/>
              <w:t xml:space="preserve">(Week 2)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-507999</wp:posOffset>
                      </wp:positionH>
                      <wp:positionV relativeFrom="paragraph">
                        <wp:posOffset>330200</wp:posOffset>
                      </wp:positionV>
                      <wp:extent cx="426214" cy="3771297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400000">
                                <a:off x="3465114" y="3571655"/>
                                <a:ext cx="3761772" cy="4166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TERM 3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-507999</wp:posOffset>
                      </wp:positionH>
                      <wp:positionV relativeFrom="paragraph">
                        <wp:posOffset>330200</wp:posOffset>
                      </wp:positionV>
                      <wp:extent cx="426214" cy="3771297"/>
                      <wp:effectExtent b="0" l="0" r="0" t="0"/>
                      <wp:wrapNone/>
                      <wp:docPr id="4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6214" cy="377129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SDC Finalist Teams Released</w:t>
            </w:r>
          </w:p>
        </w:tc>
      </w:tr>
      <w:tr>
        <w:trPr>
          <w:trHeight w:val="636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August 3 &amp;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Wednesday August 5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3)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Draw for Double Octofinals Released</w:t>
            </w:r>
          </w:p>
        </w:tc>
      </w:tr>
      <w:tr>
        <w:trPr>
          <w:trHeight w:val="636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Saturday &amp; Sunday - date TBA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Development Weekend 3</w:t>
            </w:r>
          </w:p>
        </w:tc>
      </w:tr>
      <w:tr>
        <w:trPr>
          <w:trHeight w:val="636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August 10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4)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Double Octofinals*</w:t>
            </w:r>
          </w:p>
        </w:tc>
      </w:tr>
      <w:tr>
        <w:trPr>
          <w:trHeight w:val="636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August 17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5)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Octofinals</w:t>
            </w:r>
          </w:p>
        </w:tc>
      </w:tr>
      <w:tr>
        <w:trPr>
          <w:trHeight w:val="636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August 24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6)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Quarterfinals</w:t>
            </w:r>
          </w:p>
        </w:tc>
      </w:tr>
      <w:tr>
        <w:trPr>
          <w:trHeight w:val="636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August 31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7)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Semifinals</w:t>
            </w:r>
          </w:p>
        </w:tc>
      </w:tr>
      <w:tr>
        <w:trPr>
          <w:trHeight w:val="636" w:hRule="atLeast"/>
        </w:trPr>
        <w:tc>
          <w:tcPr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Tuesday September 7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(Week 8)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Grand Final</w:t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Ink 17" style="position:absolute;margin-left:-46.55pt;margin-top:-644.25pt;width:20.5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">
            <v:imagedata r:id="rId1" o:title=""/>
          </v:shape>
        </w:pict>
      </w:r>
    </w:p>
    <w:p w:rsidR="00000000" w:rsidDel="00000000" w:rsidP="00000000" w:rsidRDefault="00000000" w:rsidRPr="00000000" w14:paraId="00000096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*Will only be held for Seniors if there are more than 16 Divisions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For any further information or questions about the 2021 SDC Schedule, please contact the Chief Administrative Officer at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18"/>
            <w:szCs w:val="18"/>
            <w:u w:val="single"/>
            <w:rtl w:val="0"/>
          </w:rPr>
          <w:t xml:space="preserve">cao@wadl.org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98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tabs>
          <w:tab w:val="left" w:pos="5468"/>
        </w:tabs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</w:r>
    </w:p>
    <w:sectPr>
      <w:footerReference r:id="rId11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a. PO Box 3263 Broadway </w:t>
      <w:tab/>
      <w:t xml:space="preserve">e.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0000ff"/>
          <w:u w:val="single"/>
          <w:rtl w:val="0"/>
        </w:rPr>
        <w:t xml:space="preserve">ceo@wadl.org</w:t>
      </w:r>
    </w:hyperlink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 </w:t>
      <w:tab/>
      <w:t xml:space="preserve">w. </w:t>
    </w:r>
    <w:hyperlink r:id="rId3">
      <w:r w:rsidDel="00000000" w:rsidR="00000000" w:rsidRPr="00000000">
        <w:rPr>
          <w:rFonts w:ascii="Times New Roman" w:cs="Times New Roman" w:eastAsia="Times New Roman" w:hAnsi="Times New Roman"/>
          <w:color w:val="0563c1"/>
          <w:u w:val="single"/>
          <w:rtl w:val="0"/>
        </w:rPr>
        <w:t xml:space="preserve">www.wadl.org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 xml:space="preserve">    Nedlands 6009</w:t>
    </w:r>
  </w:p>
  <w:p w:rsidR="00000000" w:rsidDel="00000000" w:rsidP="00000000" w:rsidRDefault="00000000" w:rsidRPr="00000000" w14:paraId="000000A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rtl w:val="0"/>
      </w:rPr>
      <w:tab/>
      <w:t xml:space="preserve">Western Australian Debating League ©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90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2909B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290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909B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909BF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909B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909BF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166D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6D3A"/>
  </w:style>
  <w:style w:type="paragraph" w:styleId="Footer">
    <w:name w:val="footer"/>
    <w:basedOn w:val="Normal"/>
    <w:link w:val="FooterChar"/>
    <w:uiPriority w:val="99"/>
    <w:unhideWhenUsed w:val="1"/>
    <w:rsid w:val="00166D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6D3A"/>
  </w:style>
  <w:style w:type="character" w:styleId="Hyperlink">
    <w:name w:val="Hyperlink"/>
    <w:basedOn w:val="DefaultParagraphFont"/>
    <w:uiPriority w:val="99"/>
    <w:unhideWhenUsed w:val="1"/>
    <w:rsid w:val="00543A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43A4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footer" Target="footer1.xml"/><Relationship Id="rId10" Type="http://schemas.openxmlformats.org/officeDocument/2006/relationships/hyperlink" Target="mailto:cao@wadl.org" TargetMode="Externa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2" Type="http://schemas.openxmlformats.org/officeDocument/2006/relationships/hyperlink" Target="mailto:ceo@wadl.org" TargetMode="External"/><Relationship Id="rId3" Type="http://schemas.openxmlformats.org/officeDocument/2006/relationships/hyperlink" Target="http://www.wad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bTn/8UZk2OJ3PzRjPNqypfbsPg==">AMUW2mXGL8VnmIOmE2sT8T269yYiAl8AXYEPIoM3rW9gcgTWAhJ08YLz9XUhbmnjcIYtu0FlH0joCjIzNKnmelryuuBKMJTVaMUPxA2LrCgUqM9nygLH3dibWXLl/DbJUrUSqu5ZhrCr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2020-09-23T18:11:00Z</dcterms:created>
  <dc:creator>Maduvanthi Venkatesan</dc:creator>
</cp:coreProperties>
</file>